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646" w:rsidRPr="007F7646" w:rsidRDefault="007F7646" w:rsidP="007F7646">
      <w:pPr>
        <w:shd w:val="clear" w:color="auto" w:fill="FEFEF0"/>
        <w:spacing w:after="150" w:line="315" w:lineRule="atLeast"/>
        <w:textAlignment w:val="baseline"/>
        <w:outlineLvl w:val="1"/>
        <w:rPr>
          <w:rFonts w:ascii="Helvetica" w:eastAsia="Times New Roman" w:hAnsi="Helvetica" w:cs="Helvetica"/>
          <w:b/>
          <w:bCs/>
          <w:color w:val="333333"/>
          <w:sz w:val="30"/>
          <w:szCs w:val="30"/>
        </w:rPr>
      </w:pPr>
      <w:r w:rsidRPr="007F7646">
        <w:rPr>
          <w:rFonts w:ascii="Helvetica" w:eastAsia="Times New Roman" w:hAnsi="Helvetica" w:cs="Helvetica"/>
          <w:b/>
          <w:bCs/>
          <w:color w:val="333333"/>
          <w:sz w:val="30"/>
          <w:szCs w:val="30"/>
        </w:rPr>
        <w:t xml:space="preserve">File a Formal Complaint - Kurt </w:t>
      </w:r>
      <w:proofErr w:type="spellStart"/>
      <w:r w:rsidRPr="007F7646">
        <w:rPr>
          <w:rFonts w:ascii="Helvetica" w:eastAsia="Times New Roman" w:hAnsi="Helvetica" w:cs="Helvetica"/>
          <w:b/>
          <w:bCs/>
          <w:color w:val="333333"/>
          <w:sz w:val="30"/>
          <w:szCs w:val="30"/>
        </w:rPr>
        <w:t>Ferre</w:t>
      </w:r>
      <w:proofErr w:type="spellEnd"/>
    </w:p>
    <w:p w:rsidR="007F7646" w:rsidRPr="007F7646" w:rsidRDefault="007F7646" w:rsidP="007F7646">
      <w:pPr>
        <w:shd w:val="clear" w:color="auto" w:fill="FEFEF0"/>
        <w:spacing w:after="0" w:line="254" w:lineRule="atLeast"/>
        <w:textAlignment w:val="baseline"/>
        <w:rPr>
          <w:rFonts w:ascii="inherit" w:eastAsia="Times New Roman" w:hAnsi="inherit" w:cs="Helvetica"/>
          <w:color w:val="A2A19F"/>
          <w:sz w:val="20"/>
          <w:szCs w:val="20"/>
        </w:rPr>
      </w:pPr>
      <w:hyperlink r:id="rId4" w:history="1">
        <w:r w:rsidRPr="007F7646">
          <w:rPr>
            <w:rFonts w:ascii="inherit" w:eastAsia="Times New Roman" w:hAnsi="inherit" w:cs="Helvetica"/>
            <w:b/>
            <w:bCs/>
            <w:color w:val="0066CC"/>
            <w:sz w:val="20"/>
            <w:szCs w:val="20"/>
            <w:bdr w:val="none" w:sz="0" w:space="0" w:color="auto" w:frame="1"/>
          </w:rPr>
          <w:t>Kferre51</w:t>
        </w:r>
      </w:hyperlink>
      <w:r w:rsidRPr="007F7646">
        <w:rPr>
          <w:rFonts w:ascii="inherit" w:eastAsia="Times New Roman" w:hAnsi="inherit" w:cs="Helvetica"/>
          <w:color w:val="A2A19F"/>
          <w:sz w:val="20"/>
          <w:szCs w:val="20"/>
        </w:rPr>
        <w:t> reported 4 days ago (Fri, 15 Apr at 4:54 PM) via Portal </w:t>
      </w:r>
      <w:r w:rsidRPr="007F7646">
        <w:rPr>
          <w:rFonts w:ascii="inherit" w:eastAsia="Times New Roman" w:hAnsi="inherit" w:cs="Helvetica"/>
          <w:color w:val="999999"/>
          <w:sz w:val="14"/>
          <w:szCs w:val="14"/>
          <w:bdr w:val="none" w:sz="0" w:space="0" w:color="auto" w:frame="1"/>
          <w:shd w:val="clear" w:color="auto" w:fill="EFEFEF"/>
        </w:rPr>
        <w:t>Meta</w:t>
      </w:r>
    </w:p>
    <w:p w:rsidR="007F7646" w:rsidRPr="007F7646" w:rsidRDefault="007F7646" w:rsidP="007F7646">
      <w:pPr>
        <w:shd w:val="clear" w:color="auto" w:fill="FEFEF0"/>
        <w:spacing w:after="0" w:line="240" w:lineRule="auto"/>
        <w:textAlignment w:val="baseline"/>
        <w:rPr>
          <w:rFonts w:ascii="inherit" w:eastAsia="Times New Roman" w:hAnsi="inherit" w:cs="Helvetica"/>
          <w:color w:val="333333"/>
          <w:sz w:val="20"/>
          <w:szCs w:val="20"/>
        </w:rPr>
      </w:pPr>
      <w:proofErr w:type="gramStart"/>
      <w:r w:rsidRPr="007F7646">
        <w:rPr>
          <w:rFonts w:ascii="inherit" w:eastAsia="Times New Roman" w:hAnsi="inherit" w:cs="Helvetica"/>
          <w:color w:val="333333"/>
          <w:sz w:val="20"/>
          <w:szCs w:val="20"/>
        </w:rPr>
        <w:t>I believe the registered continuing Political Committee, Our Water Our Choice, which has been organized to receive contributions and make expenditures in opposition to candidates in support of continued fluoridation of the City of Port Angeles water supply and in order to hasten efforts to oppose candidates in support of fluoridation has initiated a local initiative measure to change the City of Port Angeles code city classification to a second class city classification in the belief that all existing councilmembers must resign and be re-elected to positions under the new city classification may be in violation of a number of PDC regulations.</w:t>
      </w:r>
      <w:proofErr w:type="gramEnd"/>
      <w:r w:rsidRPr="007F7646">
        <w:rPr>
          <w:rFonts w:ascii="inherit" w:eastAsia="Times New Roman" w:hAnsi="inherit" w:cs="Helvetica"/>
          <w:color w:val="333333"/>
          <w:sz w:val="20"/>
          <w:szCs w:val="20"/>
        </w:rPr>
        <w:t xml:space="preserve"> The Committee’s C1pc filing does not list an affiliated organization “yes4cleanwater” nor does it indicate a Ms. Eloise Kailin as an officer. The political committee’s billboard and website do not meet the sponsor identification requirement under WAC 390-18-010. The political committee has filed for mini reporting; based on the existing billboard rental, yard signs, website development and maintenance, as well as engagement of attorneys Peter </w:t>
      </w:r>
      <w:proofErr w:type="spellStart"/>
      <w:r w:rsidRPr="007F7646">
        <w:rPr>
          <w:rFonts w:ascii="inherit" w:eastAsia="Times New Roman" w:hAnsi="inherit" w:cs="Helvetica"/>
          <w:color w:val="333333"/>
          <w:sz w:val="20"/>
          <w:szCs w:val="20"/>
        </w:rPr>
        <w:t>Perron</w:t>
      </w:r>
      <w:proofErr w:type="spellEnd"/>
      <w:r w:rsidRPr="007F7646">
        <w:rPr>
          <w:rFonts w:ascii="inherit" w:eastAsia="Times New Roman" w:hAnsi="inherit" w:cs="Helvetica"/>
          <w:color w:val="333333"/>
          <w:sz w:val="20"/>
          <w:szCs w:val="20"/>
        </w:rPr>
        <w:t xml:space="preserve"> and Gerald Steele, we believe the PC has exceeded the $5000 limit for expenditures and therefore subject to full reporting. (</w:t>
      </w:r>
      <w:proofErr w:type="gramStart"/>
      <w:r w:rsidRPr="007F7646">
        <w:rPr>
          <w:rFonts w:ascii="inherit" w:eastAsia="Times New Roman" w:hAnsi="inherit" w:cs="Helvetica"/>
          <w:color w:val="333333"/>
          <w:sz w:val="20"/>
          <w:szCs w:val="20"/>
        </w:rPr>
        <w:t>see</w:t>
      </w:r>
      <w:proofErr w:type="gramEnd"/>
      <w:r w:rsidRPr="007F7646">
        <w:rPr>
          <w:rFonts w:ascii="inherit" w:eastAsia="Times New Roman" w:hAnsi="inherit" w:cs="Helvetica"/>
          <w:color w:val="333333"/>
          <w:sz w:val="20"/>
          <w:szCs w:val="20"/>
        </w:rPr>
        <w:t xml:space="preserve"> attachments) Is co-mingled with a non-profit called Yes4CleanWater.org and has a website that clearly states they are one in the same organization. Yes4CleanWater.org in conjunction with the Fluoride Action Network has been sponsoring a large billboard in the City of Port Angeles since August 2015 at a large expense to the organization. Our Water Our Choice has retained two attorneys to provide legal services – Mr. Peter </w:t>
      </w:r>
      <w:proofErr w:type="spellStart"/>
      <w:r w:rsidRPr="007F7646">
        <w:rPr>
          <w:rFonts w:ascii="inherit" w:eastAsia="Times New Roman" w:hAnsi="inherit" w:cs="Helvetica"/>
          <w:color w:val="333333"/>
          <w:sz w:val="20"/>
          <w:szCs w:val="20"/>
        </w:rPr>
        <w:t>Perron</w:t>
      </w:r>
      <w:proofErr w:type="spellEnd"/>
      <w:r w:rsidRPr="007F7646">
        <w:rPr>
          <w:rFonts w:ascii="inherit" w:eastAsia="Times New Roman" w:hAnsi="inherit" w:cs="Helvetica"/>
          <w:color w:val="333333"/>
          <w:sz w:val="20"/>
          <w:szCs w:val="20"/>
        </w:rPr>
        <w:t xml:space="preserve"> from Port Angeles and Mr. Gerald Steele from Olympia. Our Water Our Choice has expended funds to purchase yard signs, print petitions and other miscellaneous materials. </w:t>
      </w:r>
      <w:hyperlink r:id="rId5" w:history="1">
        <w:r w:rsidRPr="007F7646">
          <w:rPr>
            <w:rFonts w:ascii="inherit" w:eastAsia="Times New Roman" w:hAnsi="inherit" w:cs="Helvetica"/>
            <w:color w:val="0066CC"/>
            <w:sz w:val="20"/>
            <w:szCs w:val="20"/>
            <w:bdr w:val="none" w:sz="0" w:space="0" w:color="auto" w:frame="1"/>
          </w:rPr>
          <w:t>http://web.pdc.wa.gov/qviewreports/results.aspx?rpt=http://hera.pdc.wa.gov/AppXtender/ISubmitQuery.aspx?DataSource=IMAGE&amp;AppName=PDC&amp;FILER+NAME=OUR+WATER+OUR+CHOICE*&amp;ELECTION+YEAR=2016</w:t>
        </w:r>
      </w:hyperlink>
      <w:r w:rsidRPr="007F7646">
        <w:rPr>
          <w:rFonts w:ascii="inherit" w:eastAsia="Times New Roman" w:hAnsi="inherit" w:cs="Helvetica"/>
          <w:color w:val="333333"/>
          <w:sz w:val="20"/>
          <w:szCs w:val="20"/>
        </w:rPr>
        <w:t>  </w:t>
      </w:r>
      <w:hyperlink r:id="rId6" w:history="1">
        <w:r w:rsidRPr="007F7646">
          <w:rPr>
            <w:rFonts w:ascii="inherit" w:eastAsia="Times New Roman" w:hAnsi="inherit" w:cs="Helvetica"/>
            <w:color w:val="0066CC"/>
            <w:sz w:val="20"/>
            <w:szCs w:val="20"/>
            <w:bdr w:val="none" w:sz="0" w:space="0" w:color="auto" w:frame="1"/>
          </w:rPr>
          <w:t>http://www.yes4cleanwater.org/help_us_with_your_donation_today.php</w:t>
        </w:r>
      </w:hyperlink>
      <w:hyperlink r:id="rId7" w:history="1">
        <w:r w:rsidRPr="007F7646">
          <w:rPr>
            <w:rFonts w:ascii="inherit" w:eastAsia="Times New Roman" w:hAnsi="inherit" w:cs="Helvetica"/>
            <w:color w:val="0066CC"/>
            <w:sz w:val="20"/>
            <w:szCs w:val="20"/>
            <w:bdr w:val="none" w:sz="0" w:space="0" w:color="auto" w:frame="1"/>
          </w:rPr>
          <w:t>http://www.peninsuladailynews.com/article/20160317/NEWS/303179992/port-angeles-taxpayers-to-pay-city-council-members-ethics-complaint </w:t>
        </w:r>
      </w:hyperlink>
      <w:r w:rsidRPr="007F7646">
        <w:rPr>
          <w:rFonts w:ascii="inherit" w:eastAsia="Times New Roman" w:hAnsi="inherit" w:cs="Helvetica"/>
          <w:color w:val="333333"/>
          <w:sz w:val="20"/>
          <w:szCs w:val="20"/>
        </w:rPr>
        <w:t> </w:t>
      </w:r>
      <w:hyperlink r:id="rId8" w:history="1">
        <w:r w:rsidRPr="007F7646">
          <w:rPr>
            <w:rFonts w:ascii="inherit" w:eastAsia="Times New Roman" w:hAnsi="inherit" w:cs="Helvetica"/>
            <w:color w:val="0066CC"/>
            <w:sz w:val="20"/>
            <w:szCs w:val="20"/>
            <w:bdr w:val="none" w:sz="0" w:space="0" w:color="auto" w:frame="1"/>
          </w:rPr>
          <w:t>http://www.peninsuladailynews.com/article/20160320/news/303209985/port-angeles-city-ethics-panels-stepping-into-uncharted-territory</w:t>
        </w:r>
      </w:hyperlink>
      <w:r w:rsidRPr="007F7646">
        <w:rPr>
          <w:rFonts w:ascii="inherit" w:eastAsia="Times New Roman" w:hAnsi="inherit" w:cs="Helvetica"/>
          <w:color w:val="333333"/>
          <w:sz w:val="20"/>
          <w:szCs w:val="20"/>
        </w:rPr>
        <w:t> </w:t>
      </w:r>
      <w:hyperlink r:id="rId9" w:history="1">
        <w:r w:rsidRPr="007F7646">
          <w:rPr>
            <w:rFonts w:ascii="inherit" w:eastAsia="Times New Roman" w:hAnsi="inherit" w:cs="Helvetica"/>
            <w:color w:val="0066CC"/>
            <w:sz w:val="20"/>
            <w:szCs w:val="20"/>
            <w:bdr w:val="none" w:sz="0" w:space="0" w:color="auto" w:frame="1"/>
          </w:rPr>
          <w:t>http://www.peninsuladailynews.com/article/20160228/NEWS/302289984</w:t>
        </w:r>
      </w:hyperlink>
    </w:p>
    <w:p w:rsidR="001D4BD8" w:rsidRDefault="001D4BD8">
      <w:bookmarkStart w:id="0" w:name="_GoBack"/>
      <w:bookmarkEnd w:id="0"/>
    </w:p>
    <w:sectPr w:rsidR="001D4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46"/>
    <w:rsid w:val="001D4BD8"/>
    <w:rsid w:val="007F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86121-DDF7-4679-BA15-BF37BBFA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752928">
      <w:bodyDiv w:val="1"/>
      <w:marLeft w:val="0"/>
      <w:marRight w:val="0"/>
      <w:marTop w:val="0"/>
      <w:marBottom w:val="0"/>
      <w:divBdr>
        <w:top w:val="none" w:sz="0" w:space="0" w:color="auto"/>
        <w:left w:val="none" w:sz="0" w:space="0" w:color="auto"/>
        <w:bottom w:val="none" w:sz="0" w:space="0" w:color="auto"/>
        <w:right w:val="none" w:sz="0" w:space="0" w:color="auto"/>
      </w:divBdr>
      <w:divsChild>
        <w:div w:id="277372034">
          <w:marLeft w:val="0"/>
          <w:marRight w:val="0"/>
          <w:marTop w:val="0"/>
          <w:marBottom w:val="0"/>
          <w:divBdr>
            <w:top w:val="none" w:sz="0" w:space="0" w:color="auto"/>
            <w:left w:val="none" w:sz="0" w:space="0" w:color="auto"/>
            <w:bottom w:val="none" w:sz="0" w:space="0" w:color="auto"/>
            <w:right w:val="none" w:sz="0" w:space="0" w:color="auto"/>
          </w:divBdr>
        </w:div>
        <w:div w:id="2113088413">
          <w:marLeft w:val="0"/>
          <w:marRight w:val="0"/>
          <w:marTop w:val="450"/>
          <w:marBottom w:val="0"/>
          <w:divBdr>
            <w:top w:val="none" w:sz="0" w:space="0" w:color="auto"/>
            <w:left w:val="none" w:sz="0" w:space="0" w:color="auto"/>
            <w:bottom w:val="none" w:sz="0" w:space="0" w:color="auto"/>
            <w:right w:val="none" w:sz="0" w:space="0" w:color="auto"/>
          </w:divBdr>
          <w:divsChild>
            <w:div w:id="8789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insuladailynews.com/article/20160320/news/303209985/port-angeles-city-ethics-panels-stepping-into-uncharted-territory" TargetMode="External"/><Relationship Id="rId3" Type="http://schemas.openxmlformats.org/officeDocument/2006/relationships/webSettings" Target="webSettings.xml"/><Relationship Id="rId7" Type="http://schemas.openxmlformats.org/officeDocument/2006/relationships/hyperlink" Target="http://www.peninsuladailynews.com/article/20160317/NEWS/303179992/port-angeles-taxpayers-to-pay-city-council-members-ethics-complaint%C2%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es4cleanwater.org/help_us_with_your_donation_today.php" TargetMode="External"/><Relationship Id="rId11" Type="http://schemas.openxmlformats.org/officeDocument/2006/relationships/theme" Target="theme/theme1.xml"/><Relationship Id="rId5" Type="http://schemas.openxmlformats.org/officeDocument/2006/relationships/hyperlink" Target="http://web.pdc.wa.gov/qviewreports/results.aspx?rpt=http://hera.pdc.wa.gov/AppXtender/ISubmitQuery.aspx?DataSource=IMAGE&amp;AppName=PDC&amp;FILER+NAME=OUR+WATER+OUR+CHOICE*&amp;ELECTION+YEAR=2016" TargetMode="External"/><Relationship Id="rId10" Type="http://schemas.openxmlformats.org/officeDocument/2006/relationships/fontTable" Target="fontTable.xml"/><Relationship Id="rId4" Type="http://schemas.openxmlformats.org/officeDocument/2006/relationships/hyperlink" Target="https://wapdc.freshdesk.com/users/13002270024" TargetMode="External"/><Relationship Id="rId9" Type="http://schemas.openxmlformats.org/officeDocument/2006/relationships/hyperlink" Target="http://www.peninsuladailynews.com/article/20160228/NEWS/302289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4EFF07A0</Template>
  <TotalTime>1</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Color Blue</dc:creator>
  <cp:keywords/>
  <dc:description/>
  <cp:lastModifiedBy>The Color Blue</cp:lastModifiedBy>
  <cp:revision>1</cp:revision>
  <dcterms:created xsi:type="dcterms:W3CDTF">2016-04-19T15:37:00Z</dcterms:created>
  <dcterms:modified xsi:type="dcterms:W3CDTF">2016-04-19T15:38:00Z</dcterms:modified>
</cp:coreProperties>
</file>